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2C7" w:rsidRPr="009072C7" w:rsidRDefault="009072C7" w:rsidP="009072C7">
      <w:pPr>
        <w:spacing w:before="100" w:beforeAutospacing="1" w:after="100" w:afterAutospacing="1" w:line="240" w:lineRule="auto"/>
        <w:outlineLvl w:val="0"/>
        <w:rPr>
          <w:rFonts w:asciiTheme="majorHAnsi" w:eastAsia="Times New Roman" w:hAnsiTheme="majorHAnsi" w:cs="Times New Roman"/>
          <w:b/>
          <w:bCs/>
          <w:kern w:val="36"/>
          <w:sz w:val="48"/>
          <w:szCs w:val="48"/>
          <w:lang w:eastAsia="cs-CZ"/>
        </w:rPr>
      </w:pPr>
      <w:r w:rsidRPr="009072C7">
        <w:rPr>
          <w:rFonts w:asciiTheme="majorHAnsi" w:eastAsia="Times New Roman" w:hAnsiTheme="majorHAnsi" w:cs="Times New Roman"/>
          <w:b/>
          <w:bCs/>
          <w:kern w:val="36"/>
          <w:sz w:val="48"/>
          <w:szCs w:val="48"/>
          <w:lang w:eastAsia="cs-CZ"/>
        </w:rPr>
        <w:t>Hlášení trvalého pobytu</w:t>
      </w:r>
    </w:p>
    <w:p w:rsidR="009072C7" w:rsidRDefault="009072C7" w:rsidP="009072C7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 w:rsidRPr="009072C7">
        <w:rPr>
          <w:rFonts w:asciiTheme="majorHAnsi" w:eastAsia="Times New Roman" w:hAnsiTheme="majorHAnsi" w:cs="Times New Roman"/>
          <w:sz w:val="24"/>
          <w:szCs w:val="24"/>
          <w:lang w:eastAsia="cs-CZ"/>
        </w:rPr>
        <w:t>Občan Č</w:t>
      </w:r>
      <w:r>
        <w:rPr>
          <w:rFonts w:asciiTheme="majorHAnsi" w:eastAsia="Times New Roman" w:hAnsiTheme="majorHAnsi" w:cs="Times New Roman"/>
          <w:sz w:val="24"/>
          <w:szCs w:val="24"/>
          <w:lang w:eastAsia="cs-CZ"/>
        </w:rPr>
        <w:t>R</w:t>
      </w:r>
      <w:r w:rsidRPr="009072C7">
        <w:rPr>
          <w:rFonts w:asciiTheme="majorHAnsi" w:eastAsia="Times New Roman" w:hAnsiTheme="majorHAnsi" w:cs="Times New Roman"/>
          <w:sz w:val="24"/>
          <w:szCs w:val="24"/>
          <w:lang w:eastAsia="cs-CZ"/>
        </w:rPr>
        <w:t xml:space="preserve"> může mít </w:t>
      </w:r>
      <w:r w:rsidR="00D17C4A">
        <w:rPr>
          <w:rFonts w:asciiTheme="majorHAnsi" w:eastAsia="Times New Roman" w:hAnsiTheme="majorHAnsi" w:cs="Times New Roman"/>
          <w:sz w:val="24"/>
          <w:szCs w:val="24"/>
          <w:lang w:eastAsia="cs-CZ"/>
        </w:rPr>
        <w:t>jen</w:t>
      </w:r>
      <w:r w:rsidRPr="009072C7">
        <w:rPr>
          <w:rFonts w:asciiTheme="majorHAnsi" w:eastAsia="Times New Roman" w:hAnsiTheme="majorHAnsi" w:cs="Times New Roman"/>
          <w:sz w:val="24"/>
          <w:szCs w:val="24"/>
          <w:lang w:eastAsia="cs-CZ"/>
        </w:rPr>
        <w:t xml:space="preserve"> </w:t>
      </w:r>
      <w:r w:rsidRPr="009072C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jedno místo trvalého pobytu</w:t>
      </w:r>
      <w:r w:rsidRPr="009072C7">
        <w:rPr>
          <w:rFonts w:asciiTheme="majorHAnsi" w:eastAsia="Times New Roman" w:hAnsiTheme="majorHAnsi" w:cs="Times New Roman"/>
          <w:sz w:val="24"/>
          <w:szCs w:val="24"/>
          <w:lang w:eastAsia="cs-CZ"/>
        </w:rPr>
        <w:t xml:space="preserve"> na našem území a to v objektu, který je</w:t>
      </w:r>
      <w:r>
        <w:rPr>
          <w:rFonts w:asciiTheme="majorHAnsi" w:eastAsia="Times New Roman" w:hAnsiTheme="majorHAnsi" w:cs="Times New Roman"/>
          <w:sz w:val="24"/>
          <w:szCs w:val="24"/>
          <w:lang w:eastAsia="cs-CZ"/>
        </w:rPr>
        <w:t>:</w:t>
      </w:r>
    </w:p>
    <w:p w:rsidR="009072C7" w:rsidRDefault="009072C7" w:rsidP="009072C7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 w:rsidRPr="009072C7">
        <w:rPr>
          <w:rFonts w:asciiTheme="majorHAnsi" w:eastAsia="Times New Roman" w:hAnsiTheme="majorHAnsi" w:cs="Times New Roman"/>
          <w:sz w:val="24"/>
          <w:szCs w:val="24"/>
          <w:lang w:eastAsia="cs-CZ"/>
        </w:rPr>
        <w:t>určen pro bydlení, ubytování nebo individuální rekreaci</w:t>
      </w:r>
      <w:r>
        <w:rPr>
          <w:rFonts w:asciiTheme="majorHAnsi" w:eastAsia="Times New Roman" w:hAnsiTheme="majorHAnsi" w:cs="Times New Roman"/>
          <w:sz w:val="24"/>
          <w:szCs w:val="24"/>
          <w:lang w:eastAsia="cs-CZ"/>
        </w:rPr>
        <w:t>,</w:t>
      </w:r>
      <w:r w:rsidRPr="009072C7">
        <w:rPr>
          <w:rFonts w:asciiTheme="majorHAnsi" w:eastAsia="Times New Roman" w:hAnsiTheme="majorHAnsi" w:cs="Times New Roman"/>
          <w:sz w:val="24"/>
          <w:szCs w:val="24"/>
          <w:lang w:eastAsia="cs-CZ"/>
        </w:rPr>
        <w:t xml:space="preserve"> </w:t>
      </w:r>
    </w:p>
    <w:p w:rsidR="009072C7" w:rsidRPr="009072C7" w:rsidRDefault="009072C7" w:rsidP="009072C7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 w:rsidRPr="009072C7">
        <w:rPr>
          <w:rFonts w:asciiTheme="majorHAnsi" w:eastAsia="Times New Roman" w:hAnsiTheme="majorHAnsi" w:cs="Times New Roman"/>
          <w:sz w:val="24"/>
          <w:szCs w:val="24"/>
          <w:lang w:eastAsia="cs-CZ"/>
        </w:rPr>
        <w:t>označen číslem popisným nebo evidenčním popřípadě orientačním. </w:t>
      </w:r>
    </w:p>
    <w:p w:rsidR="009072C7" w:rsidRPr="009072C7" w:rsidRDefault="009072C7" w:rsidP="009072C7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 w:rsidRPr="009072C7">
        <w:rPr>
          <w:rFonts w:asciiTheme="majorHAnsi" w:eastAsia="Times New Roman" w:hAnsiTheme="majorHAnsi" w:cs="Times New Roman"/>
          <w:sz w:val="24"/>
          <w:szCs w:val="24"/>
          <w:lang w:eastAsia="cs-CZ"/>
        </w:rPr>
        <w:t> </w:t>
      </w:r>
    </w:p>
    <w:p w:rsidR="009072C7" w:rsidRPr="009072C7" w:rsidRDefault="009072C7" w:rsidP="009072C7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 w:rsidRPr="009072C7">
        <w:rPr>
          <w:rFonts w:asciiTheme="majorHAnsi" w:eastAsia="Times New Roman" w:hAnsiTheme="majorHAnsi" w:cs="Times New Roman"/>
          <w:sz w:val="24"/>
          <w:szCs w:val="24"/>
          <w:lang w:eastAsia="cs-CZ"/>
        </w:rPr>
        <w:t>Kdo ohlašuje místo pobytu: </w:t>
      </w:r>
    </w:p>
    <w:p w:rsidR="009072C7" w:rsidRPr="009072C7" w:rsidRDefault="009072C7" w:rsidP="009072C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 w:rsidRPr="009072C7">
        <w:rPr>
          <w:rFonts w:asciiTheme="majorHAnsi" w:eastAsia="Times New Roman" w:hAnsiTheme="majorHAnsi" w:cs="Times New Roman"/>
          <w:sz w:val="24"/>
          <w:szCs w:val="24"/>
          <w:lang w:eastAsia="cs-CZ"/>
        </w:rPr>
        <w:t>občan České republiky starší 15 let nebo jím pověřený zmocněnec na základě ověřené plné moci</w:t>
      </w:r>
    </w:p>
    <w:p w:rsidR="009072C7" w:rsidRPr="009072C7" w:rsidRDefault="009072C7" w:rsidP="009072C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 w:rsidRPr="009072C7">
        <w:rPr>
          <w:rFonts w:asciiTheme="majorHAnsi" w:eastAsia="Times New Roman" w:hAnsiTheme="majorHAnsi" w:cs="Times New Roman"/>
          <w:sz w:val="24"/>
          <w:szCs w:val="24"/>
          <w:lang w:eastAsia="cs-CZ"/>
        </w:rPr>
        <w:t>zákonný zástupce za občana mladšího 15 let, popřípadě pěstoun</w:t>
      </w:r>
    </w:p>
    <w:p w:rsidR="009072C7" w:rsidRPr="009072C7" w:rsidRDefault="009072C7" w:rsidP="009072C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 w:rsidRPr="009072C7">
        <w:rPr>
          <w:rFonts w:asciiTheme="majorHAnsi" w:eastAsia="Times New Roman" w:hAnsiTheme="majorHAnsi" w:cs="Times New Roman"/>
          <w:sz w:val="24"/>
          <w:szCs w:val="24"/>
          <w:lang w:eastAsia="cs-CZ"/>
        </w:rPr>
        <w:t>zákonný zástupce za občana, jehož svéprávnost byla omezena tak, že není způsobilý ohlásit změnu místa trvalého pobytu</w:t>
      </w:r>
    </w:p>
    <w:p w:rsidR="009072C7" w:rsidRPr="009072C7" w:rsidRDefault="009072C7" w:rsidP="009072C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 w:rsidRPr="009072C7">
        <w:rPr>
          <w:rFonts w:asciiTheme="majorHAnsi" w:eastAsia="Times New Roman" w:hAnsiTheme="majorHAnsi" w:cs="Times New Roman"/>
          <w:sz w:val="24"/>
          <w:szCs w:val="24"/>
          <w:lang w:eastAsia="cs-CZ"/>
        </w:rPr>
        <w:t>podpůrce na základě smlouvy o nápomoci nebo člen domácnosti, jejichž oprávnění k zastupování občana bylo schváleno soudem, nebo jím pověřený zmocněnec na základě ověřené plné moci.</w:t>
      </w:r>
    </w:p>
    <w:p w:rsidR="009072C7" w:rsidRPr="009072C7" w:rsidRDefault="009072C7" w:rsidP="009072C7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 w:rsidRPr="009072C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Při ohlášení změny místa trvalého pobytu je občan povinen:</w:t>
      </w:r>
    </w:p>
    <w:p w:rsidR="009072C7" w:rsidRDefault="009072C7" w:rsidP="009072C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 w:rsidRPr="009072C7">
        <w:rPr>
          <w:rFonts w:asciiTheme="majorHAnsi" w:eastAsia="Times New Roman" w:hAnsiTheme="majorHAnsi" w:cs="Times New Roman"/>
          <w:sz w:val="24"/>
          <w:szCs w:val="24"/>
          <w:lang w:eastAsia="cs-CZ"/>
        </w:rPr>
        <w:t>vyplnit a podepsat „</w:t>
      </w:r>
      <w:r w:rsidRPr="009072C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přihlašovací lístek k trvalému pobytu“, který je k dispozici na ohlašovně</w:t>
      </w:r>
      <w:r w:rsidRPr="009072C7">
        <w:rPr>
          <w:rFonts w:asciiTheme="majorHAnsi" w:eastAsia="Times New Roman" w:hAnsiTheme="majorHAnsi" w:cs="Times New Roman"/>
          <w:sz w:val="24"/>
          <w:szCs w:val="24"/>
          <w:lang w:eastAsia="cs-CZ"/>
        </w:rPr>
        <w:t> </w:t>
      </w:r>
      <w:r w:rsidR="00D17C4A">
        <w:rPr>
          <w:rFonts w:asciiTheme="majorHAnsi" w:eastAsia="Times New Roman" w:hAnsiTheme="majorHAnsi" w:cs="Times New Roman"/>
          <w:sz w:val="24"/>
          <w:szCs w:val="24"/>
          <w:lang w:eastAsia="cs-CZ"/>
        </w:rPr>
        <w:t xml:space="preserve"> - kancelář č. 202 MěÚ Kunštát</w:t>
      </w:r>
    </w:p>
    <w:p w:rsidR="009072C7" w:rsidRPr="009072C7" w:rsidRDefault="009072C7" w:rsidP="009072C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 w:rsidRPr="009072C7">
        <w:rPr>
          <w:rFonts w:asciiTheme="majorHAnsi" w:eastAsia="Times New Roman" w:hAnsiTheme="majorHAnsi" w:cs="Times New Roman"/>
          <w:sz w:val="24"/>
          <w:szCs w:val="24"/>
          <w:lang w:eastAsia="cs-CZ"/>
        </w:rPr>
        <w:t xml:space="preserve">předložit </w:t>
      </w:r>
      <w:r w:rsidRPr="009072C7">
        <w:rPr>
          <w:rFonts w:asciiTheme="majorHAnsi" w:eastAsia="Times New Roman" w:hAnsiTheme="majorHAnsi" w:cs="Times New Roman"/>
          <w:b/>
          <w:sz w:val="24"/>
          <w:szCs w:val="24"/>
          <w:lang w:eastAsia="cs-CZ"/>
        </w:rPr>
        <w:t>platný</w:t>
      </w:r>
      <w:r w:rsidRPr="009072C7">
        <w:rPr>
          <w:rFonts w:asciiTheme="majorHAnsi" w:eastAsia="Times New Roman" w:hAnsiTheme="majorHAnsi" w:cs="Times New Roman"/>
          <w:sz w:val="24"/>
          <w:szCs w:val="24"/>
          <w:lang w:eastAsia="cs-CZ"/>
        </w:rPr>
        <w:t xml:space="preserve"> občanský průkaz, u něhož není v důsledku jiné změny místa trvalého pobytu oddělena jeho vyznačená část; občan po ukončení pobytu v cizině předkládá cestovní pas, občan po nabytí státního občanství České republiky předkládá doklad o nabytí státního občanství </w:t>
      </w:r>
      <w:r w:rsidRPr="009072C7">
        <w:rPr>
          <w:rFonts w:asciiTheme="majorHAnsi" w:eastAsia="Times New Roman" w:hAnsiTheme="majorHAnsi" w:cs="Times New Roman"/>
          <w:sz w:val="24"/>
          <w:szCs w:val="24"/>
          <w:lang w:eastAsia="cs-CZ"/>
        </w:rPr>
        <w:br/>
        <w:t> </w:t>
      </w:r>
    </w:p>
    <w:p w:rsidR="009072C7" w:rsidRDefault="009072C7" w:rsidP="009072C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 w:rsidRPr="009072C7">
        <w:rPr>
          <w:rFonts w:asciiTheme="majorHAnsi" w:eastAsia="Times New Roman" w:hAnsiTheme="majorHAnsi" w:cs="Times New Roman"/>
          <w:sz w:val="24"/>
          <w:szCs w:val="24"/>
          <w:lang w:eastAsia="cs-CZ"/>
        </w:rPr>
        <w:t>doložit doklad opravňující užívání bytu nebo domu (např. </w:t>
      </w:r>
      <w:r w:rsidRPr="00197213">
        <w:rPr>
          <w:rFonts w:asciiTheme="majorHAnsi" w:eastAsia="Times New Roman" w:hAnsiTheme="majorHAnsi" w:cs="Times New Roman"/>
          <w:b/>
          <w:sz w:val="24"/>
          <w:szCs w:val="24"/>
          <w:lang w:eastAsia="cs-CZ"/>
        </w:rPr>
        <w:t>výpis z katastru nemovitostí, nájemní smlouvu</w:t>
      </w:r>
      <w:r w:rsidRPr="009072C7">
        <w:rPr>
          <w:rFonts w:asciiTheme="majorHAnsi" w:eastAsia="Times New Roman" w:hAnsiTheme="majorHAnsi" w:cs="Times New Roman"/>
          <w:sz w:val="24"/>
          <w:szCs w:val="24"/>
          <w:lang w:eastAsia="cs-CZ"/>
        </w:rPr>
        <w:t xml:space="preserve">), anebo pokud doklad nevlastní, </w:t>
      </w:r>
      <w:r w:rsidRPr="00197213">
        <w:rPr>
          <w:rFonts w:asciiTheme="majorHAnsi" w:eastAsia="Times New Roman" w:hAnsiTheme="majorHAnsi" w:cs="Times New Roman"/>
          <w:b/>
          <w:sz w:val="24"/>
          <w:szCs w:val="24"/>
          <w:lang w:eastAsia="cs-CZ"/>
        </w:rPr>
        <w:t>úředně ověřené písemné potvrzení oprávněné osoby</w:t>
      </w:r>
      <w:r w:rsidRPr="009072C7">
        <w:rPr>
          <w:rFonts w:asciiTheme="majorHAnsi" w:eastAsia="Times New Roman" w:hAnsiTheme="majorHAnsi" w:cs="Times New Roman"/>
          <w:sz w:val="24"/>
          <w:szCs w:val="24"/>
          <w:lang w:eastAsia="cs-CZ"/>
        </w:rPr>
        <w:t xml:space="preserve"> o souhlasu s ohlášením změny místa trvalého pobytu. Takové potvrzení se nevyžaduje v případě, že oprávněná osoba potvrdí souhlas na přihlašovacím tiskopisu k trvalému pobytu před zaměstnancem ohlašovny.</w:t>
      </w:r>
    </w:p>
    <w:p w:rsidR="009072C7" w:rsidRPr="009072C7" w:rsidRDefault="009072C7" w:rsidP="009072C7">
      <w:pPr>
        <w:spacing w:after="0" w:line="240" w:lineRule="auto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9072C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Správní poplatek</w:t>
      </w:r>
    </w:p>
    <w:p w:rsidR="009072C7" w:rsidRPr="009072C7" w:rsidRDefault="009072C7" w:rsidP="009072C7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</w:p>
    <w:p w:rsidR="009072C7" w:rsidRPr="009072C7" w:rsidRDefault="009072C7" w:rsidP="009072C7">
      <w:pPr>
        <w:pStyle w:val="Odstavecseseznamem"/>
        <w:numPr>
          <w:ilvl w:val="0"/>
          <w:numId w:val="3"/>
        </w:num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 w:rsidRPr="009072C7">
        <w:rPr>
          <w:rFonts w:asciiTheme="majorHAnsi" w:eastAsia="Times New Roman" w:hAnsiTheme="majorHAnsi" w:cs="Times New Roman"/>
          <w:sz w:val="24"/>
          <w:szCs w:val="24"/>
          <w:lang w:eastAsia="cs-CZ"/>
        </w:rPr>
        <w:t>Za ohlášení změny místa trvalého pobytu občan České republiky zaplatí správní poplatek ve výši 50,- Kč.</w:t>
      </w:r>
    </w:p>
    <w:p w:rsidR="009072C7" w:rsidRPr="009072C7" w:rsidRDefault="009072C7" w:rsidP="009072C7">
      <w:pPr>
        <w:pStyle w:val="Odstavecseseznamem"/>
        <w:numPr>
          <w:ilvl w:val="0"/>
          <w:numId w:val="3"/>
        </w:num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 w:rsidRPr="009072C7">
        <w:rPr>
          <w:rFonts w:asciiTheme="majorHAnsi" w:eastAsia="Times New Roman" w:hAnsiTheme="majorHAnsi" w:cs="Times New Roman"/>
          <w:sz w:val="24"/>
          <w:szCs w:val="24"/>
          <w:lang w:eastAsia="cs-CZ"/>
        </w:rPr>
        <w:t>Děti mladší 15 let jsou od správního poplatku osvobozeny.</w:t>
      </w:r>
    </w:p>
    <w:p w:rsidR="00BB27DF" w:rsidRDefault="00BB27DF" w:rsidP="009072C7">
      <w:pPr>
        <w:rPr>
          <w:rFonts w:asciiTheme="majorHAnsi" w:eastAsia="Times New Roman" w:hAnsiTheme="majorHAnsi" w:cs="Times New Roman"/>
          <w:sz w:val="24"/>
          <w:szCs w:val="24"/>
          <w:lang w:eastAsia="cs-CZ"/>
        </w:rPr>
      </w:pPr>
    </w:p>
    <w:p w:rsidR="00BB27DF" w:rsidRPr="00BB27DF" w:rsidRDefault="00BB27DF" w:rsidP="00BB27DF">
      <w:pPr>
        <w:spacing w:after="0" w:line="240" w:lineRule="auto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BB27DF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Občan je povinen do 15 dnů po dni, kdy ohlásil změnu místa trvalého pobytu, požádat o vydání nového občanského průkazu na MÚ v B</w:t>
      </w: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oskovicích</w:t>
      </w:r>
      <w:r w:rsidRPr="00BB27DF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, odbor vnitřních věcí, oddělení občanských průkazů, nám. </w:t>
      </w: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9. května 8, 680 11 Boskovice</w:t>
      </w:r>
      <w:r w:rsidRPr="00BB27DF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.</w:t>
      </w:r>
    </w:p>
    <w:p w:rsidR="00BB27DF" w:rsidRPr="00BB27DF" w:rsidRDefault="00BB27DF" w:rsidP="00BB27DF">
      <w:pPr>
        <w:spacing w:after="0" w:line="240" w:lineRule="auto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BB27DF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 </w:t>
      </w:r>
    </w:p>
    <w:p w:rsidR="00BB27DF" w:rsidRPr="00BB27DF" w:rsidRDefault="00BB27DF" w:rsidP="00BB27DF">
      <w:pPr>
        <w:spacing w:after="0" w:line="240" w:lineRule="auto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BB27DF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Úřední hodiny MÚ B</w:t>
      </w: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oskovice</w:t>
      </w:r>
      <w:r w:rsidRPr="00BB27DF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:</w:t>
      </w:r>
    </w:p>
    <w:p w:rsidR="00BB27DF" w:rsidRPr="00BB27DF" w:rsidRDefault="00BB27DF" w:rsidP="00BB27DF">
      <w:pPr>
        <w:spacing w:after="0" w:line="240" w:lineRule="auto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BB27DF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Pondělí</w:t>
      </w: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a středa</w:t>
      </w:r>
      <w:r w:rsidRPr="00BB27DF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: 8.00 - 17.00</w:t>
      </w:r>
    </w:p>
    <w:p w:rsidR="009072C7" w:rsidRPr="009072C7" w:rsidRDefault="00BB27DF" w:rsidP="00BB27DF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 w:rsidRPr="00BB27DF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Úterý</w:t>
      </w: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a čtvrtek</w:t>
      </w:r>
      <w:r w:rsidRPr="00BB27DF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:</w:t>
      </w: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8.00 – 14.00</w:t>
      </w:r>
      <w:bookmarkStart w:id="0" w:name="_GoBack"/>
      <w:bookmarkEnd w:id="0"/>
    </w:p>
    <w:sectPr w:rsidR="009072C7" w:rsidRPr="009072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73EB0"/>
    <w:multiLevelType w:val="multilevel"/>
    <w:tmpl w:val="3A149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B7F1334"/>
    <w:multiLevelType w:val="multilevel"/>
    <w:tmpl w:val="A9965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C98540C"/>
    <w:multiLevelType w:val="multilevel"/>
    <w:tmpl w:val="1D302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05F33CA"/>
    <w:multiLevelType w:val="hybridMultilevel"/>
    <w:tmpl w:val="1F1E09A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4BAA79C4"/>
    <w:multiLevelType w:val="multilevel"/>
    <w:tmpl w:val="4C5CF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4B3970"/>
    <w:multiLevelType w:val="hybridMultilevel"/>
    <w:tmpl w:val="9BD4AE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DF6F8C"/>
    <w:multiLevelType w:val="multilevel"/>
    <w:tmpl w:val="5E681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F822C84"/>
    <w:multiLevelType w:val="multilevel"/>
    <w:tmpl w:val="09EE4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85C"/>
    <w:rsid w:val="00197213"/>
    <w:rsid w:val="001F6DF6"/>
    <w:rsid w:val="00221341"/>
    <w:rsid w:val="003069CF"/>
    <w:rsid w:val="009072C7"/>
    <w:rsid w:val="00A83909"/>
    <w:rsid w:val="00BB27DF"/>
    <w:rsid w:val="00C2785C"/>
    <w:rsid w:val="00CA725C"/>
    <w:rsid w:val="00D17C4A"/>
    <w:rsid w:val="00E11E99"/>
    <w:rsid w:val="00F5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9072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9072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072C7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072C7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9072C7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072C7"/>
    <w:pPr>
      <w:ind w:left="720"/>
      <w:contextualSpacing/>
    </w:pPr>
  </w:style>
  <w:style w:type="paragraph" w:styleId="Bezmezer">
    <w:name w:val="No Spacing"/>
    <w:basedOn w:val="Normln"/>
    <w:uiPriority w:val="1"/>
    <w:qFormat/>
    <w:rsid w:val="00BB2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B27DF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D17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9072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9072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072C7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072C7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9072C7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072C7"/>
    <w:pPr>
      <w:ind w:left="720"/>
      <w:contextualSpacing/>
    </w:pPr>
  </w:style>
  <w:style w:type="paragraph" w:styleId="Bezmezer">
    <w:name w:val="No Spacing"/>
    <w:basedOn w:val="Normln"/>
    <w:uiPriority w:val="1"/>
    <w:qFormat/>
    <w:rsid w:val="00BB2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B27DF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D17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8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2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9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8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8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7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299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8</cp:revision>
  <dcterms:created xsi:type="dcterms:W3CDTF">2015-07-07T11:30:00Z</dcterms:created>
  <dcterms:modified xsi:type="dcterms:W3CDTF">2015-07-09T05:06:00Z</dcterms:modified>
</cp:coreProperties>
</file>