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5AD" w:rsidRDefault="000415AD" w:rsidP="000415AD">
      <w:bookmarkStart w:id="0" w:name="_GoBack"/>
      <w:bookmarkEnd w:id="0"/>
      <w:r>
        <w:t>Městský úřad Kunštát</w:t>
      </w:r>
    </w:p>
    <w:p w:rsidR="000415AD" w:rsidRDefault="000415AD" w:rsidP="000415AD">
      <w:r>
        <w:t>Nám. Krále Jiřího 106</w:t>
      </w:r>
    </w:p>
    <w:p w:rsidR="000415AD" w:rsidRDefault="000415AD" w:rsidP="000415AD">
      <w:r>
        <w:t>679 75 Kunštát</w:t>
      </w:r>
    </w:p>
    <w:p w:rsidR="000415AD" w:rsidRDefault="000415AD" w:rsidP="000415A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 Kunštátě dne: …………</w:t>
      </w:r>
      <w:proofErr w:type="gramStart"/>
      <w:r>
        <w:t>…..…</w:t>
      </w:r>
      <w:proofErr w:type="gramEnd"/>
      <w:r>
        <w:t>…….</w:t>
      </w:r>
    </w:p>
    <w:p w:rsidR="000415AD" w:rsidRDefault="000415AD" w:rsidP="000415AD">
      <w:proofErr w:type="gramStart"/>
      <w:r>
        <w:t>Č.j.</w:t>
      </w:r>
      <w:proofErr w:type="gramEnd"/>
      <w:r>
        <w:t>: MKU</w:t>
      </w:r>
    </w:p>
    <w:p w:rsidR="000415AD" w:rsidRDefault="000415AD" w:rsidP="000415AD">
      <w:r>
        <w:tab/>
      </w:r>
      <w:r>
        <w:tab/>
      </w:r>
      <w:r>
        <w:tab/>
      </w:r>
    </w:p>
    <w:p w:rsidR="000415AD" w:rsidRDefault="000415AD" w:rsidP="000415AD">
      <w:pPr>
        <w:pStyle w:val="Nadpis1"/>
        <w:jc w:val="center"/>
        <w:rPr>
          <w:sz w:val="32"/>
          <w:szCs w:val="32"/>
        </w:rPr>
      </w:pPr>
      <w:r>
        <w:rPr>
          <w:sz w:val="32"/>
          <w:szCs w:val="32"/>
        </w:rPr>
        <w:t>Prohlášení o užívání druhého jména, nebo o české podobě jména již zapsaného</w:t>
      </w:r>
    </w:p>
    <w:p w:rsidR="000415AD" w:rsidRDefault="000415AD" w:rsidP="000415AD">
      <w:pPr>
        <w:jc w:val="center"/>
        <w:rPr>
          <w:sz w:val="20"/>
          <w:szCs w:val="20"/>
        </w:rPr>
      </w:pPr>
      <w:r>
        <w:rPr>
          <w:sz w:val="20"/>
          <w:szCs w:val="20"/>
        </w:rPr>
        <w:t>v souladu s § 61 zákona č. 301/2000 Sb., o matrikách, jménu a příjmení a o změně některých souvisejí</w:t>
      </w:r>
      <w:r w:rsidR="00777089">
        <w:rPr>
          <w:sz w:val="20"/>
          <w:szCs w:val="20"/>
        </w:rPr>
        <w:t>cí</w:t>
      </w:r>
      <w:r>
        <w:rPr>
          <w:sz w:val="20"/>
          <w:szCs w:val="20"/>
        </w:rPr>
        <w:t>ch zákonů, ve znění pozdějších předpisů (dále jen „zákon o matrikách“)</w:t>
      </w:r>
    </w:p>
    <w:p w:rsidR="000415AD" w:rsidRDefault="000415AD" w:rsidP="000415AD">
      <w:pPr>
        <w:pBdr>
          <w:bottom w:val="single" w:sz="12" w:space="1" w:color="auto"/>
        </w:pBdr>
        <w:jc w:val="center"/>
        <w:rPr>
          <w:sz w:val="20"/>
          <w:szCs w:val="20"/>
        </w:rPr>
      </w:pPr>
    </w:p>
    <w:p w:rsidR="000415AD" w:rsidRDefault="000415AD" w:rsidP="000415AD">
      <w:pPr>
        <w:jc w:val="center"/>
        <w:rPr>
          <w:sz w:val="20"/>
          <w:szCs w:val="20"/>
        </w:rPr>
      </w:pPr>
    </w:p>
    <w:p w:rsidR="000415AD" w:rsidRDefault="000415AD" w:rsidP="000415AD">
      <w:pPr>
        <w:pStyle w:val="Nadpis1"/>
        <w:rPr>
          <w:b w:val="0"/>
        </w:rPr>
      </w:pPr>
      <w:r>
        <w:rPr>
          <w:b w:val="0"/>
        </w:rPr>
        <w:t xml:space="preserve">Údaje o </w:t>
      </w:r>
      <w:proofErr w:type="gramStart"/>
      <w:r>
        <w:rPr>
          <w:b w:val="0"/>
        </w:rPr>
        <w:t>žadateli :</w:t>
      </w:r>
      <w:proofErr w:type="gramEnd"/>
    </w:p>
    <w:p w:rsidR="000415AD" w:rsidRDefault="000415AD" w:rsidP="000415AD"/>
    <w:p w:rsidR="000415AD" w:rsidRDefault="000415AD" w:rsidP="000415AD">
      <w:pPr>
        <w:pStyle w:val="Nadpis1"/>
        <w:rPr>
          <w:b w:val="0"/>
          <w:u w:val="none"/>
        </w:rPr>
      </w:pPr>
      <w:r>
        <w:rPr>
          <w:b w:val="0"/>
          <w:u w:val="none"/>
        </w:rPr>
        <w:t>Jméno a příjmení: ……………………………………………………………</w:t>
      </w:r>
      <w:proofErr w:type="gramStart"/>
      <w:r>
        <w:rPr>
          <w:b w:val="0"/>
          <w:u w:val="none"/>
        </w:rPr>
        <w:t>…...…</w:t>
      </w:r>
      <w:proofErr w:type="gramEnd"/>
      <w:r>
        <w:rPr>
          <w:b w:val="0"/>
          <w:u w:val="none"/>
        </w:rPr>
        <w:t xml:space="preserve">………….. </w:t>
      </w:r>
    </w:p>
    <w:p w:rsidR="000415AD" w:rsidRDefault="000415AD" w:rsidP="000415AD">
      <w:pPr>
        <w:pStyle w:val="Nadpis1"/>
        <w:rPr>
          <w:b w:val="0"/>
          <w:u w:val="none"/>
        </w:rPr>
      </w:pPr>
    </w:p>
    <w:p w:rsidR="000415AD" w:rsidRDefault="000415AD" w:rsidP="000415AD">
      <w:pPr>
        <w:pStyle w:val="Nadpis1"/>
        <w:rPr>
          <w:b w:val="0"/>
          <w:u w:val="none"/>
        </w:rPr>
      </w:pPr>
      <w:r>
        <w:rPr>
          <w:b w:val="0"/>
          <w:u w:val="none"/>
        </w:rPr>
        <w:t>Datum a místo narození: ……………………………………………………………………</w:t>
      </w:r>
      <w:proofErr w:type="gramStart"/>
      <w:r>
        <w:rPr>
          <w:b w:val="0"/>
          <w:u w:val="none"/>
        </w:rPr>
        <w:t>…..</w:t>
      </w:r>
      <w:proofErr w:type="gramEnd"/>
    </w:p>
    <w:p w:rsidR="000415AD" w:rsidRDefault="000415AD" w:rsidP="000415AD">
      <w:pPr>
        <w:pStyle w:val="Nadpis1"/>
        <w:rPr>
          <w:b w:val="0"/>
          <w:u w:val="none"/>
        </w:rPr>
      </w:pPr>
    </w:p>
    <w:p w:rsidR="000415AD" w:rsidRDefault="000415AD" w:rsidP="000415AD">
      <w:pPr>
        <w:pStyle w:val="Nadpis1"/>
        <w:rPr>
          <w:b w:val="0"/>
          <w:u w:val="none"/>
        </w:rPr>
      </w:pPr>
      <w:r>
        <w:rPr>
          <w:b w:val="0"/>
          <w:u w:val="none"/>
        </w:rPr>
        <w:t xml:space="preserve">Rodné číslo: …………………………………………………………………………………….    </w:t>
      </w:r>
    </w:p>
    <w:p w:rsidR="000415AD" w:rsidRDefault="000415AD" w:rsidP="000415AD"/>
    <w:p w:rsidR="000415AD" w:rsidRDefault="000415AD" w:rsidP="000415AD">
      <w:r>
        <w:t>Místo trvalého pobytu: ………………………………………………………….</w:t>
      </w:r>
      <w:proofErr w:type="gramStart"/>
      <w:r>
        <w:t>…..…</w:t>
      </w:r>
      <w:proofErr w:type="gramEnd"/>
      <w:r>
        <w:t xml:space="preserve">………..  </w:t>
      </w:r>
    </w:p>
    <w:p w:rsidR="000415AD" w:rsidRDefault="000415AD" w:rsidP="000415AD"/>
    <w:p w:rsidR="000415AD" w:rsidRDefault="000415AD" w:rsidP="000415AD">
      <w:r>
        <w:t>Doklad totožnosti (OP popř. CD) číslo: ……………………… vydán dne: …….….………….</w:t>
      </w:r>
    </w:p>
    <w:p w:rsidR="000415AD" w:rsidRDefault="000415AD" w:rsidP="000415AD"/>
    <w:p w:rsidR="000415AD" w:rsidRDefault="000415AD" w:rsidP="000415AD">
      <w:r>
        <w:t>vydán kým: ……………………………………………………………</w:t>
      </w:r>
      <w:proofErr w:type="gramStart"/>
      <w:r>
        <w:t>…..…</w:t>
      </w:r>
      <w:proofErr w:type="gramEnd"/>
      <w:r>
        <w:t>………………….</w:t>
      </w:r>
    </w:p>
    <w:p w:rsidR="000415AD" w:rsidRDefault="000415AD" w:rsidP="000415AD">
      <w:pPr>
        <w:pStyle w:val="Zkladntext"/>
      </w:pPr>
    </w:p>
    <w:p w:rsidR="000415AD" w:rsidRDefault="000415AD" w:rsidP="000415AD">
      <w:pPr>
        <w:pStyle w:val="Zkladntext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P r o h l a š u j i ,</w:t>
      </w:r>
      <w:proofErr w:type="gramEnd"/>
    </w:p>
    <w:p w:rsidR="000415AD" w:rsidRDefault="000415AD" w:rsidP="000415AD">
      <w:pPr>
        <w:pStyle w:val="Zkladntext"/>
        <w:jc w:val="center"/>
        <w:rPr>
          <w:b/>
          <w:sz w:val="32"/>
          <w:szCs w:val="32"/>
        </w:rPr>
      </w:pPr>
    </w:p>
    <w:p w:rsidR="000415AD" w:rsidRDefault="000415AD" w:rsidP="000415AD">
      <w:pPr>
        <w:pStyle w:val="Zkladntext"/>
        <w:jc w:val="center"/>
        <w:rPr>
          <w:b/>
        </w:rPr>
      </w:pPr>
      <w:r>
        <w:rPr>
          <w:b/>
        </w:rPr>
        <w:t>že budu užívat jméno ………………………………………………………………………,</w:t>
      </w:r>
    </w:p>
    <w:p w:rsidR="000415AD" w:rsidRDefault="000415AD" w:rsidP="000415AD">
      <w:pPr>
        <w:pStyle w:val="Zkladntext"/>
        <w:jc w:val="left"/>
        <w:rPr>
          <w:b/>
        </w:rPr>
      </w:pPr>
      <w:r>
        <w:rPr>
          <w:b/>
        </w:rPr>
        <w:t xml:space="preserve"> </w:t>
      </w:r>
    </w:p>
    <w:p w:rsidR="000415AD" w:rsidRDefault="000415AD" w:rsidP="000415AD">
      <w:pPr>
        <w:pStyle w:val="Zkladntext"/>
        <w:numPr>
          <w:ilvl w:val="0"/>
          <w:numId w:val="1"/>
        </w:numPr>
        <w:jc w:val="left"/>
        <w:rPr>
          <w:sz w:val="20"/>
          <w:szCs w:val="20"/>
        </w:rPr>
      </w:pPr>
      <w:r>
        <w:t xml:space="preserve">které je českou podobou jména: ………………………… </w:t>
      </w:r>
      <w:r>
        <w:rPr>
          <w:sz w:val="20"/>
          <w:szCs w:val="20"/>
        </w:rPr>
        <w:t>(§ 63, odst. 2 zákona o matrikách)</w:t>
      </w:r>
    </w:p>
    <w:p w:rsidR="000415AD" w:rsidRDefault="000415AD" w:rsidP="000415AD">
      <w:pPr>
        <w:pStyle w:val="Zkladntext"/>
        <w:numPr>
          <w:ilvl w:val="0"/>
          <w:numId w:val="1"/>
        </w:numPr>
        <w:jc w:val="left"/>
      </w:pPr>
      <w:r>
        <w:t>které mám zapsáno v matrice narození jako druhé v poř</w:t>
      </w:r>
      <w:r w:rsidR="00777089">
        <w:t>ad</w:t>
      </w:r>
      <w:r>
        <w:t>í (§ 86 zákona o matrikách)</w:t>
      </w:r>
    </w:p>
    <w:p w:rsidR="000415AD" w:rsidRDefault="000415AD" w:rsidP="000415AD">
      <w:pPr>
        <w:pStyle w:val="Zkladntext"/>
        <w:numPr>
          <w:ilvl w:val="0"/>
          <w:numId w:val="1"/>
        </w:numPr>
        <w:jc w:val="left"/>
      </w:pPr>
      <w:r>
        <w:t>které si volím jako další (§ 62, odst. 3 zákona o matrikách)</w:t>
      </w:r>
    </w:p>
    <w:p w:rsidR="000415AD" w:rsidRDefault="000415AD" w:rsidP="000415AD">
      <w:pPr>
        <w:pStyle w:val="Zkladntext"/>
      </w:pPr>
    </w:p>
    <w:p w:rsidR="000415AD" w:rsidRDefault="000415AD" w:rsidP="000415AD">
      <w:pPr>
        <w:pStyle w:val="Zkladntext"/>
        <w:rPr>
          <w:b/>
          <w:bCs/>
        </w:rPr>
      </w:pPr>
      <w:r>
        <w:rPr>
          <w:b/>
          <w:bCs/>
        </w:rPr>
        <w:t>Beru na vědomí, že podle ustanovení § 63, odst. 2, zákona č. 301/2000 Sb., o matrikách, jménu a příjmení a o změně některých souvisejících zákonů lze toto prohlášení učinit pouze jednou a nelze jej vzít zpět.</w:t>
      </w:r>
    </w:p>
    <w:p w:rsidR="000415AD" w:rsidRDefault="000415AD" w:rsidP="000415AD">
      <w:pPr>
        <w:pStyle w:val="Zkladntext"/>
      </w:pPr>
    </w:p>
    <w:p w:rsidR="000415AD" w:rsidRDefault="000415AD" w:rsidP="000415AD">
      <w:pPr>
        <w:pStyle w:val="Zkladntext"/>
      </w:pPr>
    </w:p>
    <w:p w:rsidR="000415AD" w:rsidRDefault="000415AD" w:rsidP="000415AD">
      <w:pPr>
        <w:pStyle w:val="Zkladntext"/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:rsidR="000415AD" w:rsidRDefault="000415AD" w:rsidP="000415AD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podpis </w:t>
      </w:r>
      <w:proofErr w:type="spellStart"/>
      <w:r>
        <w:t>prohlašovatele</w:t>
      </w:r>
      <w:proofErr w:type="spellEnd"/>
    </w:p>
    <w:p w:rsidR="000415AD" w:rsidRDefault="000415AD" w:rsidP="000415AD">
      <w:pPr>
        <w:pStyle w:val="Zkladntex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(úředně ověřený podpis v případě, že prohlášení nebylo učiněno před matrikářkou)</w:t>
      </w:r>
    </w:p>
    <w:p w:rsidR="000415AD" w:rsidRDefault="000415AD" w:rsidP="000415AD">
      <w:pPr>
        <w:pStyle w:val="Zkladntext"/>
        <w:rPr>
          <w:sz w:val="20"/>
          <w:szCs w:val="20"/>
        </w:rPr>
      </w:pPr>
    </w:p>
    <w:p w:rsidR="000415AD" w:rsidRDefault="000415AD" w:rsidP="000415AD">
      <w:pPr>
        <w:pStyle w:val="Zkladntext"/>
      </w:pPr>
    </w:p>
    <w:p w:rsidR="000415AD" w:rsidRDefault="000415AD" w:rsidP="000415AD">
      <w:pPr>
        <w:pStyle w:val="Zkladntext"/>
      </w:pPr>
      <w:r>
        <w:t>Příloha:</w:t>
      </w:r>
    </w:p>
    <w:p w:rsidR="000415AD" w:rsidRDefault="000415AD" w:rsidP="000415AD">
      <w:pPr>
        <w:rPr>
          <w:u w:val="single"/>
        </w:rPr>
      </w:pPr>
    </w:p>
    <w:p w:rsidR="005B6835" w:rsidRDefault="005B6835" w:rsidP="000415AD">
      <w:pPr>
        <w:rPr>
          <w:u w:val="single"/>
        </w:rPr>
      </w:pPr>
    </w:p>
    <w:p w:rsidR="000415AD" w:rsidRDefault="000415AD" w:rsidP="000415AD">
      <w:pPr>
        <w:rPr>
          <w:u w:val="single"/>
        </w:rPr>
      </w:pPr>
      <w:proofErr w:type="gramStart"/>
      <w:r>
        <w:rPr>
          <w:u w:val="single"/>
        </w:rPr>
        <w:t>Prohlášení  ověřila</w:t>
      </w:r>
      <w:proofErr w:type="gramEnd"/>
      <w:r>
        <w:rPr>
          <w:u w:val="single"/>
        </w:rPr>
        <w:t>:</w:t>
      </w:r>
    </w:p>
    <w:p w:rsidR="000415AD" w:rsidRDefault="000415AD" w:rsidP="000415AD">
      <w:r>
        <w:t>matrikářka</w:t>
      </w:r>
    </w:p>
    <w:p w:rsidR="0096398B" w:rsidRDefault="0096398B"/>
    <w:sectPr w:rsidR="00963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6297C"/>
    <w:multiLevelType w:val="hybridMultilevel"/>
    <w:tmpl w:val="086A1594"/>
    <w:lvl w:ilvl="0" w:tplc="E9C829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1AD"/>
    <w:rsid w:val="000415AD"/>
    <w:rsid w:val="005B6835"/>
    <w:rsid w:val="005F1695"/>
    <w:rsid w:val="006D01AD"/>
    <w:rsid w:val="00777089"/>
    <w:rsid w:val="0096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1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415AD"/>
    <w:pPr>
      <w:keepNext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415AD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415AD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415A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1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415AD"/>
    <w:pPr>
      <w:keepNext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415AD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415AD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415A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3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Aleš Havelka</cp:lastModifiedBy>
  <cp:revision>2</cp:revision>
  <dcterms:created xsi:type="dcterms:W3CDTF">2015-09-29T10:36:00Z</dcterms:created>
  <dcterms:modified xsi:type="dcterms:W3CDTF">2015-09-29T10:36:00Z</dcterms:modified>
</cp:coreProperties>
</file>