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C7" w:rsidRPr="009072C7" w:rsidRDefault="009072C7" w:rsidP="009072C7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 w:rsidRPr="009072C7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Hlášení trvalého pobytu</w:t>
      </w:r>
    </w:p>
    <w:p w:rsidR="009072C7" w:rsidRDefault="009072C7" w:rsidP="009072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Občan Č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může mít </w:t>
      </w:r>
      <w:r w:rsidR="00D17C4A">
        <w:rPr>
          <w:rFonts w:asciiTheme="majorHAnsi" w:eastAsia="Times New Roman" w:hAnsiTheme="majorHAnsi" w:cs="Times New Roman"/>
          <w:sz w:val="24"/>
          <w:szCs w:val="24"/>
          <w:lang w:eastAsia="cs-CZ"/>
        </w:rPr>
        <w:t>jen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90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jedno místo trvalého pobytu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 našem území a to v objektu, který je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:rsidR="009072C7" w:rsidRDefault="009072C7" w:rsidP="009072C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určen pro bydlení, ubytování nebo individuální rekreaci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:rsidR="009072C7" w:rsidRPr="009072C7" w:rsidRDefault="009072C7" w:rsidP="009072C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označen číslem popisným nebo evidenčním popřípadě orientačním. </w:t>
      </w:r>
    </w:p>
    <w:p w:rsidR="009072C7" w:rsidRPr="009072C7" w:rsidRDefault="009072C7" w:rsidP="009072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9072C7" w:rsidRPr="009072C7" w:rsidRDefault="009072C7" w:rsidP="009072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Kdo ohlašuje místo pobytu: </w:t>
      </w:r>
    </w:p>
    <w:p w:rsidR="009072C7" w:rsidRPr="009072C7" w:rsidRDefault="009072C7" w:rsidP="00907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občan České republiky starší 15 let nebo jím pověřený zmocněnec na základě ověřené plné moci</w:t>
      </w:r>
    </w:p>
    <w:p w:rsidR="009072C7" w:rsidRPr="009072C7" w:rsidRDefault="009072C7" w:rsidP="00907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zákonný zástupce za občana mladšího 15 let, popřípadě pěstoun</w:t>
      </w:r>
    </w:p>
    <w:p w:rsidR="009072C7" w:rsidRPr="009072C7" w:rsidRDefault="009072C7" w:rsidP="00907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zákonný zástupce za občana, jehož svéprávnost byla omezena tak, že není způsobilý ohlásit změnu místa trvalého pobytu</w:t>
      </w:r>
    </w:p>
    <w:p w:rsidR="009072C7" w:rsidRPr="009072C7" w:rsidRDefault="009072C7" w:rsidP="00907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podpůrce na základě smlouvy o nápomoci nebo člen domácnosti, jejichž oprávnění k zastupování občana bylo schváleno soudem, nebo jím pověřený zmocněnec na základě ověřené plné moci.</w:t>
      </w:r>
    </w:p>
    <w:p w:rsidR="009072C7" w:rsidRPr="009072C7" w:rsidRDefault="009072C7" w:rsidP="009072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 ohlášení změny místa trvalého pobytu je občan povinen:</w:t>
      </w:r>
    </w:p>
    <w:p w:rsidR="009072C7" w:rsidRDefault="009072C7" w:rsidP="009072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vyplnit a podepsat „</w:t>
      </w:r>
      <w:r w:rsidRPr="0090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přihlašovací lístek k trvalému pobytu“, který je k dispozici na ohlašovně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D17C4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- kancelář č. 202 MěÚ Kunštát</w:t>
      </w:r>
    </w:p>
    <w:p w:rsidR="009072C7" w:rsidRPr="009072C7" w:rsidRDefault="009072C7" w:rsidP="009072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předložit </w:t>
      </w:r>
      <w:r w:rsidRPr="009072C7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platný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občanský průkaz, u něhož není v důsledku jiné změny místa trvalého pobytu oddělena jeho vyznačená část; občan po ukončení pobytu v cizině předkládá cestovní pas, občan po nabytí státního občanství České republiky předkládá doklad o nabytí státního občanství 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 </w:t>
      </w:r>
    </w:p>
    <w:p w:rsidR="009072C7" w:rsidRDefault="009072C7" w:rsidP="009072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doložit doklad opravňující užívání bytu nebo domu (např. </w:t>
      </w:r>
      <w:r w:rsidRPr="00197213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výpis z katastru nemovitostí, nájemní smlouvu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), anebo pokud doklad nevlastní, </w:t>
      </w:r>
      <w:r w:rsidRPr="00197213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úředně ověřené písemné potvrzení oprávněné osoby</w:t>
      </w: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 souhlasu s ohlášením změny místa trvalého pobytu. Takové potvrzení se nevyžaduje v případě, že oprávněná osoba potvrdí souhlas na přihlašovacím tiskopisu k trvalému pobytu před zaměstnancem ohlašovny.</w:t>
      </w:r>
    </w:p>
    <w:p w:rsidR="009072C7" w:rsidRPr="009072C7" w:rsidRDefault="009072C7" w:rsidP="009072C7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Správní poplatek</w:t>
      </w:r>
    </w:p>
    <w:p w:rsidR="009072C7" w:rsidRPr="009072C7" w:rsidRDefault="009072C7" w:rsidP="009072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072C7" w:rsidRPr="009072C7" w:rsidRDefault="009072C7" w:rsidP="009072C7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Za ohlášení změny místa trvalého pobytu občan České republiky zaplatí správní poplatek ve výši 50,- Kč.</w:t>
      </w:r>
    </w:p>
    <w:p w:rsidR="009072C7" w:rsidRPr="009072C7" w:rsidRDefault="009072C7" w:rsidP="009072C7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72C7">
        <w:rPr>
          <w:rFonts w:asciiTheme="majorHAnsi" w:eastAsia="Times New Roman" w:hAnsiTheme="majorHAnsi" w:cs="Times New Roman"/>
          <w:sz w:val="24"/>
          <w:szCs w:val="24"/>
          <w:lang w:eastAsia="cs-CZ"/>
        </w:rPr>
        <w:t>Děti mladší 15 let jsou od správního poplatku osvobozeny.</w:t>
      </w:r>
    </w:p>
    <w:p w:rsidR="00BB27DF" w:rsidRDefault="00BB27DF" w:rsidP="009072C7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BB27DF" w:rsidRPr="00BB27DF" w:rsidRDefault="00BB27DF" w:rsidP="00BB27DF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Občan je povinen do 15 dnů po dni, kdy ohlásil změnu místa trvalého pobytu, požádat o vydání nového občanského průkazu na MÚ v B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oskovicích</w:t>
      </w: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odbor vnitřních věcí, oddělení občanských průkazů, nám.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9. května 8, 680 11 Boskovice</w:t>
      </w: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BB27DF" w:rsidRPr="00BB27DF" w:rsidRDefault="00BB27DF" w:rsidP="00BB27DF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</w:p>
    <w:p w:rsidR="00BB27DF" w:rsidRPr="00BB27DF" w:rsidRDefault="00BB27DF" w:rsidP="00BB27DF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Úřední hodiny MÚ B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oskovice</w:t>
      </w: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:</w:t>
      </w:r>
    </w:p>
    <w:p w:rsidR="00BB27DF" w:rsidRPr="00BB27DF" w:rsidRDefault="00BB27DF" w:rsidP="00BB27DF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Pondělí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středa</w:t>
      </w: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: 8.00 - 17.00</w:t>
      </w:r>
    </w:p>
    <w:p w:rsidR="009072C7" w:rsidRPr="009072C7" w:rsidRDefault="00BB27DF" w:rsidP="00BB27D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Úterý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čtvrtek</w:t>
      </w:r>
      <w:r w:rsidRPr="00BB27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: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8.00 – 14.00</w:t>
      </w:r>
      <w:bookmarkStart w:id="0" w:name="_GoBack"/>
      <w:bookmarkEnd w:id="0"/>
    </w:p>
    <w:sectPr w:rsidR="009072C7" w:rsidRPr="0090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EB0"/>
    <w:multiLevelType w:val="multilevel"/>
    <w:tmpl w:val="3A1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F1334"/>
    <w:multiLevelType w:val="multilevel"/>
    <w:tmpl w:val="A99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8540C"/>
    <w:multiLevelType w:val="multilevel"/>
    <w:tmpl w:val="1D3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5F33CA"/>
    <w:multiLevelType w:val="hybridMultilevel"/>
    <w:tmpl w:val="1F1E09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AA79C4"/>
    <w:multiLevelType w:val="multilevel"/>
    <w:tmpl w:val="4C5C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B3970"/>
    <w:multiLevelType w:val="hybridMultilevel"/>
    <w:tmpl w:val="9BD4A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F6F8C"/>
    <w:multiLevelType w:val="multilevel"/>
    <w:tmpl w:val="5E68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822C84"/>
    <w:multiLevelType w:val="multilevel"/>
    <w:tmpl w:val="09EE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5C"/>
    <w:rsid w:val="00197213"/>
    <w:rsid w:val="001F6DF6"/>
    <w:rsid w:val="00221341"/>
    <w:rsid w:val="003069CF"/>
    <w:rsid w:val="009072C7"/>
    <w:rsid w:val="00A83909"/>
    <w:rsid w:val="00BB27DF"/>
    <w:rsid w:val="00C2785C"/>
    <w:rsid w:val="00CA725C"/>
    <w:rsid w:val="00D17C4A"/>
    <w:rsid w:val="00E11E99"/>
    <w:rsid w:val="00F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7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07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72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72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72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72C7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BB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27D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1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7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07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72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72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72C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72C7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BB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27D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1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2015-07-07T11:30:00Z</dcterms:created>
  <dcterms:modified xsi:type="dcterms:W3CDTF">2015-07-09T05:06:00Z</dcterms:modified>
</cp:coreProperties>
</file>